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50105" w14:textId="77777777" w:rsidR="00DC1B25" w:rsidRDefault="008E4BF4">
      <w:pPr>
        <w:spacing w:after="27" w:line="259" w:lineRule="auto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7F51399" wp14:editId="0FFDCA26">
            <wp:simplePos x="0" y="0"/>
            <wp:positionH relativeFrom="column">
              <wp:posOffset>4029456</wp:posOffset>
            </wp:positionH>
            <wp:positionV relativeFrom="paragraph">
              <wp:posOffset>-35955</wp:posOffset>
            </wp:positionV>
            <wp:extent cx="2118360" cy="1889760"/>
            <wp:effectExtent l="0" t="0" r="0" b="0"/>
            <wp:wrapSquare wrapText="bothSides"/>
            <wp:docPr id="142" name="Pictu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EMANUEL STEEVEN MAQUIN </w:t>
      </w:r>
      <w:r>
        <w:rPr>
          <w:sz w:val="32"/>
          <w:vertAlign w:val="subscript"/>
        </w:rPr>
        <w:t xml:space="preserve"> </w:t>
      </w:r>
    </w:p>
    <w:p w14:paraId="47A4E4D3" w14:textId="77777777" w:rsidR="00DC1B25" w:rsidRDefault="008E4BF4">
      <w:pPr>
        <w:spacing w:after="27" w:line="259" w:lineRule="auto"/>
        <w:ind w:left="-5"/>
      </w:pPr>
      <w:r>
        <w:rPr>
          <w:b/>
          <w:sz w:val="32"/>
        </w:rPr>
        <w:t>CURY PACO</w:t>
      </w:r>
      <w:r>
        <w:rPr>
          <w:sz w:val="32"/>
          <w:vertAlign w:val="subscript"/>
        </w:rPr>
        <w:t xml:space="preserve">  </w:t>
      </w:r>
    </w:p>
    <w:p w14:paraId="1BEB3B7C" w14:textId="77777777" w:rsidR="00DC1B25" w:rsidRDefault="008E4BF4">
      <w:pPr>
        <w:spacing w:after="223" w:line="266" w:lineRule="auto"/>
        <w:ind w:left="9"/>
      </w:pPr>
      <w:r>
        <w:rPr>
          <w:sz w:val="22"/>
        </w:rPr>
        <w:t xml:space="preserve">Lima, Perú · a20222635@pucp.edu.pe · linkedin.com/in/emanuel-steeven-maquin-curypaco-367999224 </w:t>
      </w:r>
      <w:r>
        <w:t xml:space="preserve"> </w:t>
      </w:r>
    </w:p>
    <w:p w14:paraId="2A55CCCE" w14:textId="77777777" w:rsidR="00DC1B25" w:rsidRDefault="008E4BF4">
      <w:pPr>
        <w:pStyle w:val="Ttulo1"/>
        <w:ind w:left="-5"/>
      </w:pPr>
      <w:r>
        <w:t>RESUMEN PROFESIONAL</w:t>
      </w:r>
      <w:r>
        <w:rPr>
          <w:b w:val="0"/>
          <w:sz w:val="22"/>
        </w:rPr>
        <w:t xml:space="preserve"> </w:t>
      </w:r>
      <w:r>
        <w:t xml:space="preserve"> </w:t>
      </w:r>
    </w:p>
    <w:p w14:paraId="389EBCA0" w14:textId="77777777" w:rsidR="00DC1B25" w:rsidRDefault="008E4BF4">
      <w:pPr>
        <w:spacing w:after="0"/>
        <w:ind w:left="9"/>
      </w:pPr>
      <w:r>
        <w:t xml:space="preserve">Estudiante de Ingeniería Mecatrónica con base en Ingeniería Eléctrica/Electrónica. Enfoque en automatización, datos y mantenimiento predictivo, y sistemas embebidos (BLE, SDK </w:t>
      </w:r>
      <w:proofErr w:type="spellStart"/>
      <w:r>
        <w:t>Nordic</w:t>
      </w:r>
      <w:proofErr w:type="spellEnd"/>
      <w:r>
        <w:t xml:space="preserve"> </w:t>
      </w:r>
    </w:p>
    <w:p w14:paraId="3CB70C09" w14:textId="77777777" w:rsidR="00DC1B25" w:rsidRDefault="008E4BF4">
      <w:pPr>
        <w:ind w:left="9" w:right="0"/>
      </w:pPr>
      <w:proofErr w:type="spellStart"/>
      <w:r>
        <w:t>nRF</w:t>
      </w:r>
      <w:proofErr w:type="spellEnd"/>
      <w:r>
        <w:t xml:space="preserve">) a nivel básico. Becario en el </w:t>
      </w:r>
      <w:proofErr w:type="spellStart"/>
      <w:r>
        <w:t>Bootcamp</w:t>
      </w:r>
      <w:proofErr w:type="spellEnd"/>
      <w:r>
        <w:t xml:space="preserve"> de Tecnología y ML aplicado a</w:t>
      </w:r>
      <w:r>
        <w:t>l Mantenimiento Minero (</w:t>
      </w:r>
      <w:proofErr w:type="spellStart"/>
      <w:r>
        <w:t>CODEa</w:t>
      </w:r>
      <w:proofErr w:type="spellEnd"/>
      <w:r>
        <w:t xml:space="preserve"> UNI). Python y SQL (intermedio), Linux; C (intermedio) y C++ (básico). Interés en prácticas/rol junior de mantenimiento y automatización para aportar análisis de datos, tableros e iniciativas de confiabilidad (MTBF/MTTR).</w:t>
      </w:r>
      <w:r>
        <w:rPr>
          <w:sz w:val="22"/>
        </w:rPr>
        <w:t xml:space="preserve"> </w:t>
      </w:r>
      <w:r>
        <w:t xml:space="preserve"> </w:t>
      </w:r>
    </w:p>
    <w:p w14:paraId="55557ACD" w14:textId="77777777" w:rsidR="00DC1B25" w:rsidRDefault="008E4BF4">
      <w:pPr>
        <w:pStyle w:val="Ttulo1"/>
        <w:ind w:left="-5"/>
      </w:pPr>
      <w:r>
        <w:t>ED</w:t>
      </w:r>
      <w:r>
        <w:t>UCACIÓN</w:t>
      </w:r>
      <w:r>
        <w:rPr>
          <w:b w:val="0"/>
          <w:sz w:val="22"/>
        </w:rPr>
        <w:t xml:space="preserve"> </w:t>
      </w:r>
      <w:r>
        <w:t xml:space="preserve"> </w:t>
      </w:r>
    </w:p>
    <w:p w14:paraId="4B54F9E4" w14:textId="77777777" w:rsidR="00DC1B25" w:rsidRDefault="008E4BF4">
      <w:pPr>
        <w:ind w:left="9" w:right="0"/>
      </w:pPr>
      <w:r>
        <w:t xml:space="preserve">Pontificia Universidad Católica del Perú (PUCP) </w:t>
      </w:r>
      <w:r>
        <w:t>—</w:t>
      </w:r>
      <w:r>
        <w:t xml:space="preserve"> Ingeniería Mecatrónica. </w:t>
      </w:r>
      <w:proofErr w:type="spellStart"/>
      <w:r>
        <w:t>Ago</w:t>
      </w:r>
      <w:proofErr w:type="spellEnd"/>
      <w:r>
        <w:t xml:space="preserve"> 2022 </w:t>
      </w:r>
      <w:r>
        <w:t>–</w:t>
      </w:r>
      <w:r>
        <w:t xml:space="preserve"> </w:t>
      </w:r>
      <w:proofErr w:type="spellStart"/>
      <w:r>
        <w:t>Ago</w:t>
      </w:r>
      <w:proofErr w:type="spellEnd"/>
      <w:r>
        <w:t xml:space="preserve"> 2027 (en curso).</w:t>
      </w:r>
      <w:r>
        <w:rPr>
          <w:sz w:val="22"/>
        </w:rPr>
        <w:t xml:space="preserve"> </w:t>
      </w:r>
      <w:r>
        <w:t xml:space="preserve"> </w:t>
      </w:r>
    </w:p>
    <w:p w14:paraId="16037D7E" w14:textId="77777777" w:rsidR="00DC1B25" w:rsidRDefault="008E4BF4">
      <w:pPr>
        <w:ind w:left="9" w:right="0"/>
      </w:pPr>
      <w:r>
        <w:t xml:space="preserve">Universidad Nacional de Ingeniería (UNI) </w:t>
      </w:r>
      <w:r>
        <w:t>—</w:t>
      </w:r>
      <w:r>
        <w:t xml:space="preserve"> Ingeniería Eléctrica y Electrónica (L1). Mar 2019 </w:t>
      </w:r>
      <w:r>
        <w:t>–</w:t>
      </w:r>
      <w:r>
        <w:t xml:space="preserve"> </w:t>
      </w:r>
      <w:proofErr w:type="spellStart"/>
      <w:r>
        <w:t>Ago</w:t>
      </w:r>
      <w:proofErr w:type="spellEnd"/>
      <w:r>
        <w:t xml:space="preserve"> 2021.</w:t>
      </w:r>
      <w:r>
        <w:rPr>
          <w:sz w:val="22"/>
        </w:rPr>
        <w:t xml:space="preserve"> </w:t>
      </w:r>
      <w:r>
        <w:t xml:space="preserve"> </w:t>
      </w:r>
    </w:p>
    <w:p w14:paraId="1EF20033" w14:textId="77777777" w:rsidR="00DC1B25" w:rsidRDefault="008E4BF4">
      <w:pPr>
        <w:pStyle w:val="Ttulo1"/>
        <w:ind w:left="-5"/>
      </w:pPr>
      <w:r>
        <w:t>EXPERIENCIA</w:t>
      </w:r>
      <w:r>
        <w:rPr>
          <w:b w:val="0"/>
          <w:sz w:val="22"/>
        </w:rPr>
        <w:t xml:space="preserve"> </w:t>
      </w:r>
      <w:r>
        <w:t xml:space="preserve"> </w:t>
      </w:r>
    </w:p>
    <w:p w14:paraId="44FE6B8F" w14:textId="77777777" w:rsidR="00DC1B25" w:rsidRDefault="008E4BF4">
      <w:pPr>
        <w:spacing w:after="292"/>
        <w:ind w:left="9" w:right="0"/>
      </w:pPr>
      <w:proofErr w:type="spellStart"/>
      <w:r>
        <w:t>CODEa</w:t>
      </w:r>
      <w:proofErr w:type="spellEnd"/>
      <w:r>
        <w:t xml:space="preserve"> UNI </w:t>
      </w:r>
      <w:r>
        <w:t>—</w:t>
      </w:r>
      <w:r>
        <w:t xml:space="preserve"> Becar</w:t>
      </w:r>
      <w:r>
        <w:t xml:space="preserve">io (Jun 2025 </w:t>
      </w:r>
      <w:r>
        <w:t>–</w:t>
      </w:r>
      <w:r>
        <w:t xml:space="preserve"> Presente, Lima)</w:t>
      </w:r>
      <w:r>
        <w:rPr>
          <w:sz w:val="22"/>
        </w:rPr>
        <w:t xml:space="preserve"> </w:t>
      </w:r>
      <w:r>
        <w:t xml:space="preserve"> </w:t>
      </w:r>
    </w:p>
    <w:p w14:paraId="6F712E47" w14:textId="77777777" w:rsidR="00DC1B25" w:rsidRDefault="008E4BF4">
      <w:pPr>
        <w:numPr>
          <w:ilvl w:val="0"/>
          <w:numId w:val="1"/>
        </w:numPr>
        <w:spacing w:after="61"/>
        <w:ind w:right="0" w:hanging="360"/>
      </w:pPr>
      <w:r>
        <w:t xml:space="preserve">Participación en el 1.er </w:t>
      </w:r>
      <w:proofErr w:type="spellStart"/>
      <w:r>
        <w:t>Bootcamp</w:t>
      </w:r>
      <w:proofErr w:type="spellEnd"/>
      <w:r>
        <w:t xml:space="preserve"> de Tecnología y ML aplicado al Mantenimiento Minero.</w:t>
      </w:r>
      <w:r>
        <w:rPr>
          <w:sz w:val="22"/>
        </w:rPr>
        <w:t xml:space="preserve"> </w:t>
      </w:r>
      <w:r>
        <w:t xml:space="preserve"> </w:t>
      </w:r>
    </w:p>
    <w:p w14:paraId="6409581F" w14:textId="77777777" w:rsidR="00DC1B25" w:rsidRDefault="008E4BF4">
      <w:pPr>
        <w:numPr>
          <w:ilvl w:val="0"/>
          <w:numId w:val="1"/>
        </w:numPr>
        <w:spacing w:after="62"/>
        <w:ind w:right="0" w:hanging="360"/>
      </w:pPr>
      <w:r>
        <w:t>Prácticas de limpieza de datos, EDA y métricas de confiabilidad orientadas a equipos críticos.</w:t>
      </w:r>
      <w:r>
        <w:rPr>
          <w:sz w:val="22"/>
        </w:rPr>
        <w:t xml:space="preserve"> </w:t>
      </w:r>
      <w:r>
        <w:t xml:space="preserve"> </w:t>
      </w:r>
    </w:p>
    <w:p w14:paraId="558680B1" w14:textId="77777777" w:rsidR="00DC1B25" w:rsidRDefault="008E4BF4">
      <w:pPr>
        <w:numPr>
          <w:ilvl w:val="0"/>
          <w:numId w:val="1"/>
        </w:numPr>
        <w:spacing w:after="230"/>
        <w:ind w:right="0" w:hanging="360"/>
      </w:pPr>
      <w:r>
        <w:t>Trabajo en equipos pequeños con plani</w:t>
      </w:r>
      <w:r>
        <w:t>ficación semanal y demos.</w:t>
      </w:r>
      <w:r>
        <w:rPr>
          <w:sz w:val="22"/>
        </w:rPr>
        <w:t xml:space="preserve"> </w:t>
      </w:r>
      <w:r>
        <w:t xml:space="preserve"> </w:t>
      </w:r>
    </w:p>
    <w:p w14:paraId="2403E191" w14:textId="77777777" w:rsidR="00DC1B25" w:rsidRDefault="008E4BF4">
      <w:pPr>
        <w:pStyle w:val="Ttulo1"/>
        <w:spacing w:after="257"/>
        <w:ind w:left="-5"/>
      </w:pPr>
      <w:r>
        <w:t>PROYECTOS RELEVANTES</w:t>
      </w:r>
      <w:r>
        <w:rPr>
          <w:b w:val="0"/>
          <w:sz w:val="22"/>
        </w:rPr>
        <w:t xml:space="preserve"> </w:t>
      </w:r>
      <w:r>
        <w:t xml:space="preserve"> </w:t>
      </w:r>
    </w:p>
    <w:p w14:paraId="43F1344B" w14:textId="77777777" w:rsidR="00DC1B25" w:rsidRDefault="008E4BF4">
      <w:pPr>
        <w:numPr>
          <w:ilvl w:val="0"/>
          <w:numId w:val="2"/>
        </w:numPr>
        <w:spacing w:after="64"/>
        <w:ind w:right="0" w:hanging="360"/>
      </w:pPr>
      <w:r>
        <w:t xml:space="preserve">Análisis de datos de mantenimiento: limpieza de registros, gráficos de fallas y </w:t>
      </w:r>
      <w:proofErr w:type="spellStart"/>
      <w:r>
        <w:t>KPIs</w:t>
      </w:r>
      <w:proofErr w:type="spellEnd"/>
      <w:r>
        <w:t xml:space="preserve"> MTBF/MTTR en Linux.</w:t>
      </w:r>
      <w:r>
        <w:rPr>
          <w:sz w:val="22"/>
        </w:rPr>
        <w:t xml:space="preserve"> </w:t>
      </w:r>
      <w:r>
        <w:t xml:space="preserve"> </w:t>
      </w:r>
    </w:p>
    <w:p w14:paraId="176FF911" w14:textId="77777777" w:rsidR="00DC1B25" w:rsidRDefault="008E4BF4">
      <w:pPr>
        <w:numPr>
          <w:ilvl w:val="0"/>
          <w:numId w:val="2"/>
        </w:numPr>
        <w:spacing w:after="61"/>
        <w:ind w:right="0" w:hanging="360"/>
      </w:pPr>
      <w:r>
        <w:t xml:space="preserve">C (intermedio): ejercicios con estructuras, </w:t>
      </w:r>
      <w:proofErr w:type="spellStart"/>
      <w:r>
        <w:t>modularización</w:t>
      </w:r>
      <w:proofErr w:type="spellEnd"/>
      <w:r>
        <w:t xml:space="preserve"> y punteros.</w:t>
      </w:r>
      <w:r>
        <w:rPr>
          <w:sz w:val="22"/>
        </w:rPr>
        <w:t xml:space="preserve"> </w:t>
      </w:r>
      <w:r>
        <w:t xml:space="preserve"> </w:t>
      </w:r>
    </w:p>
    <w:p w14:paraId="3DB2B028" w14:textId="77777777" w:rsidR="00DC1B25" w:rsidRDefault="008E4BF4">
      <w:pPr>
        <w:numPr>
          <w:ilvl w:val="0"/>
          <w:numId w:val="2"/>
        </w:numPr>
        <w:ind w:right="0" w:hanging="360"/>
      </w:pPr>
      <w:r>
        <w:t xml:space="preserve">Embebidos (BLE + </w:t>
      </w:r>
      <w:proofErr w:type="spellStart"/>
      <w:r>
        <w:t>nRF</w:t>
      </w:r>
      <w:proofErr w:type="spellEnd"/>
      <w:r>
        <w:t xml:space="preserve">): prácticas </w:t>
      </w:r>
      <w:proofErr w:type="spellStart"/>
      <w:r>
        <w:t>intro</w:t>
      </w:r>
      <w:proofErr w:type="spellEnd"/>
      <w:r>
        <w:t xml:space="preserve"> con SDK </w:t>
      </w:r>
      <w:proofErr w:type="spellStart"/>
      <w:r>
        <w:t>Nordic</w:t>
      </w:r>
      <w:proofErr w:type="spellEnd"/>
      <w:r>
        <w:t xml:space="preserve"> </w:t>
      </w:r>
      <w:proofErr w:type="spellStart"/>
      <w:r>
        <w:t>nRF</w:t>
      </w:r>
      <w:proofErr w:type="spellEnd"/>
      <w:r>
        <w:t xml:space="preserve"> (periféricos básic</w:t>
      </w:r>
      <w:r>
        <w:t xml:space="preserve">os, </w:t>
      </w:r>
      <w:proofErr w:type="spellStart"/>
      <w:r>
        <w:t>advertising</w:t>
      </w:r>
      <w:proofErr w:type="spellEnd"/>
      <w:r>
        <w:t>/conexión, conceptos GATT/servicios).</w:t>
      </w:r>
      <w:r>
        <w:rPr>
          <w:sz w:val="22"/>
        </w:rPr>
        <w:t xml:space="preserve"> </w:t>
      </w:r>
      <w:r>
        <w:t xml:space="preserve"> </w:t>
      </w:r>
    </w:p>
    <w:p w14:paraId="0B1CC41A" w14:textId="77777777" w:rsidR="00DC1B25" w:rsidRDefault="008E4BF4">
      <w:pPr>
        <w:pStyle w:val="Ttulo1"/>
        <w:ind w:left="-5"/>
      </w:pPr>
      <w:r>
        <w:t>COMPETENCIAS TÉCNICAS</w:t>
      </w:r>
      <w:r>
        <w:rPr>
          <w:b w:val="0"/>
          <w:sz w:val="22"/>
        </w:rPr>
        <w:t xml:space="preserve"> </w:t>
      </w:r>
      <w:r>
        <w:t xml:space="preserve"> </w:t>
      </w:r>
    </w:p>
    <w:p w14:paraId="699BDD8E" w14:textId="77777777" w:rsidR="00DC1B25" w:rsidRDefault="008E4BF4">
      <w:pPr>
        <w:ind w:left="9" w:right="0"/>
      </w:pPr>
      <w:r>
        <w:t>Lenguajes y datos: Python (intermedio), SQL (intermedio), C (intermedio), C++ (básico).</w:t>
      </w:r>
      <w:r>
        <w:rPr>
          <w:sz w:val="22"/>
        </w:rPr>
        <w:t xml:space="preserve"> </w:t>
      </w:r>
      <w:r>
        <w:t xml:space="preserve"> </w:t>
      </w:r>
    </w:p>
    <w:p w14:paraId="1B8F6EB3" w14:textId="77777777" w:rsidR="00DC1B25" w:rsidRDefault="008E4BF4">
      <w:pPr>
        <w:ind w:left="9" w:right="0"/>
      </w:pPr>
      <w:r>
        <w:t>Sistemas: Linux.</w:t>
      </w:r>
      <w:r>
        <w:rPr>
          <w:sz w:val="22"/>
        </w:rPr>
        <w:t xml:space="preserve"> </w:t>
      </w:r>
      <w:r>
        <w:t xml:space="preserve"> </w:t>
      </w:r>
    </w:p>
    <w:p w14:paraId="689681E5" w14:textId="77777777" w:rsidR="00DC1B25" w:rsidRDefault="008E4BF4">
      <w:pPr>
        <w:ind w:left="9" w:right="0"/>
      </w:pPr>
      <w:r>
        <w:t>Automatización: fundamentos de PLC, redes industriales y SCADA.</w:t>
      </w:r>
      <w:r>
        <w:rPr>
          <w:sz w:val="22"/>
        </w:rPr>
        <w:t xml:space="preserve"> </w:t>
      </w:r>
      <w:r>
        <w:t xml:space="preserve"> </w:t>
      </w:r>
    </w:p>
    <w:p w14:paraId="71022939" w14:textId="77777777" w:rsidR="00DC1B25" w:rsidRDefault="008E4BF4">
      <w:pPr>
        <w:ind w:left="9" w:right="0"/>
      </w:pPr>
      <w:r>
        <w:t>ML/Data (exposición): EDA, limpieza de datos, métricas de confiabilidad (MTBF/MTTR).</w:t>
      </w:r>
      <w:r>
        <w:rPr>
          <w:sz w:val="22"/>
        </w:rPr>
        <w:t xml:space="preserve"> </w:t>
      </w:r>
      <w:r>
        <w:t xml:space="preserve"> </w:t>
      </w:r>
    </w:p>
    <w:p w14:paraId="7AF45349" w14:textId="77777777" w:rsidR="00DC1B25" w:rsidRDefault="008E4BF4">
      <w:pPr>
        <w:ind w:left="9" w:right="0"/>
      </w:pPr>
      <w:r>
        <w:t xml:space="preserve">Embebidos: BLE (básico), SDK </w:t>
      </w:r>
      <w:proofErr w:type="spellStart"/>
      <w:r>
        <w:t>Nordic</w:t>
      </w:r>
      <w:proofErr w:type="spellEnd"/>
      <w:r>
        <w:t xml:space="preserve"> </w:t>
      </w:r>
      <w:proofErr w:type="spellStart"/>
      <w:r>
        <w:t>nRF</w:t>
      </w:r>
      <w:proofErr w:type="spellEnd"/>
      <w:r>
        <w:t xml:space="preserve"> (básico).</w:t>
      </w:r>
      <w:r>
        <w:rPr>
          <w:sz w:val="22"/>
        </w:rPr>
        <w:t xml:space="preserve"> </w:t>
      </w:r>
      <w:r>
        <w:t xml:space="preserve"> </w:t>
      </w:r>
    </w:p>
    <w:p w14:paraId="0A2C00CC" w14:textId="77777777" w:rsidR="00DC1B25" w:rsidRDefault="008E4BF4">
      <w:pPr>
        <w:pStyle w:val="Ttulo1"/>
        <w:ind w:left="-5"/>
      </w:pPr>
      <w:r>
        <w:t>CERTIFICACIONES</w:t>
      </w:r>
      <w:r>
        <w:rPr>
          <w:b w:val="0"/>
          <w:sz w:val="22"/>
        </w:rPr>
        <w:t xml:space="preserve"> </w:t>
      </w:r>
      <w:r>
        <w:t xml:space="preserve"> </w:t>
      </w:r>
    </w:p>
    <w:p w14:paraId="55274D87" w14:textId="77777777" w:rsidR="00DC1B25" w:rsidRDefault="008E4BF4">
      <w:pPr>
        <w:ind w:left="9" w:right="0"/>
      </w:pPr>
      <w:r>
        <w:t xml:space="preserve">Fundamentos de la sostenibilidad </w:t>
      </w:r>
      <w:r>
        <w:t xml:space="preserve">(YT000055ES) </w:t>
      </w:r>
      <w:r>
        <w:t>—</w:t>
      </w:r>
      <w:r>
        <w:t xml:space="preserve"> Schneider Electric </w:t>
      </w:r>
      <w:proofErr w:type="spellStart"/>
      <w:r>
        <w:t>University</w:t>
      </w:r>
      <w:proofErr w:type="spellEnd"/>
      <w:r>
        <w:t xml:space="preserve">. </w:t>
      </w:r>
      <w:proofErr w:type="spellStart"/>
      <w:r>
        <w:t>Exped</w:t>
      </w:r>
      <w:proofErr w:type="spellEnd"/>
      <w:r>
        <w:t xml:space="preserve">. </w:t>
      </w:r>
      <w:proofErr w:type="spellStart"/>
      <w:r>
        <w:t>sep</w:t>
      </w:r>
      <w:proofErr w:type="spellEnd"/>
      <w:r>
        <w:t xml:space="preserve"> 2025.</w:t>
      </w:r>
      <w:r>
        <w:rPr>
          <w:sz w:val="22"/>
        </w:rPr>
        <w:t xml:space="preserve"> </w:t>
      </w:r>
      <w:r>
        <w:t xml:space="preserve"> </w:t>
      </w:r>
    </w:p>
    <w:p w14:paraId="5FD60F74" w14:textId="77777777" w:rsidR="00DC1B25" w:rsidRDefault="008E4BF4">
      <w:pPr>
        <w:ind w:left="9" w:right="0"/>
      </w:pPr>
      <w:r>
        <w:t xml:space="preserve">GEN‑E </w:t>
      </w:r>
      <w:proofErr w:type="spellStart"/>
      <w:r>
        <w:t>University</w:t>
      </w:r>
      <w:proofErr w:type="spellEnd"/>
      <w:r>
        <w:t xml:space="preserve"> —</w:t>
      </w:r>
      <w:r>
        <w:t xml:space="preserve"> Schneider Electric. </w:t>
      </w:r>
      <w:proofErr w:type="spellStart"/>
      <w:r>
        <w:t>Exped</w:t>
      </w:r>
      <w:proofErr w:type="spellEnd"/>
      <w:r>
        <w:t xml:space="preserve">. abr 2025 · </w:t>
      </w:r>
      <w:proofErr w:type="spellStart"/>
      <w:r>
        <w:t>Venc</w:t>
      </w:r>
      <w:proofErr w:type="spellEnd"/>
      <w:r>
        <w:t>. jun 2025.</w:t>
      </w:r>
      <w:r>
        <w:rPr>
          <w:sz w:val="22"/>
        </w:rPr>
        <w:t xml:space="preserve"> </w:t>
      </w:r>
      <w:r>
        <w:t xml:space="preserve"> </w:t>
      </w:r>
    </w:p>
    <w:p w14:paraId="321BC60F" w14:textId="77777777" w:rsidR="00DC1B25" w:rsidRDefault="008E4BF4">
      <w:pPr>
        <w:ind w:left="9" w:right="0"/>
      </w:pPr>
      <w:r>
        <w:lastRenderedPageBreak/>
        <w:t xml:space="preserve">Automatización Industrial, Redes de PLC y Sistema SCADA </w:t>
      </w:r>
      <w:r>
        <w:t>—</w:t>
      </w:r>
      <w:r>
        <w:t xml:space="preserve"> CAMIN Perú. </w:t>
      </w:r>
      <w:proofErr w:type="spellStart"/>
      <w:r>
        <w:t>Exped</w:t>
      </w:r>
      <w:proofErr w:type="spellEnd"/>
      <w:r>
        <w:t xml:space="preserve">. feb 2025 · </w:t>
      </w:r>
      <w:proofErr w:type="spellStart"/>
      <w:r>
        <w:t>Venc</w:t>
      </w:r>
      <w:proofErr w:type="spellEnd"/>
      <w:r>
        <w:t>. abr 2025.</w:t>
      </w:r>
      <w:r>
        <w:rPr>
          <w:sz w:val="22"/>
        </w:rPr>
        <w:t xml:space="preserve"> </w:t>
      </w:r>
      <w:r>
        <w:t xml:space="preserve"> </w:t>
      </w:r>
    </w:p>
    <w:p w14:paraId="6E89FD05" w14:textId="77777777" w:rsidR="00DC1B25" w:rsidRDefault="008E4BF4">
      <w:pPr>
        <w:ind w:left="9" w:right="0"/>
      </w:pPr>
      <w:r>
        <w:t>Project Ma</w:t>
      </w:r>
      <w:r>
        <w:t xml:space="preserve">nagement </w:t>
      </w:r>
      <w:proofErr w:type="spellStart"/>
      <w:r>
        <w:t>Specialist</w:t>
      </w:r>
      <w:proofErr w:type="spellEnd"/>
      <w:r>
        <w:t xml:space="preserve"> </w:t>
      </w:r>
      <w:r>
        <w:t>—</w:t>
      </w:r>
      <w:r>
        <w:t xml:space="preserve"> </w:t>
      </w:r>
      <w:proofErr w:type="spellStart"/>
      <w:r>
        <w:t>Platzi</w:t>
      </w:r>
      <w:proofErr w:type="spellEnd"/>
      <w:r>
        <w:t xml:space="preserve">. </w:t>
      </w:r>
      <w:proofErr w:type="spellStart"/>
      <w:r>
        <w:t>Exped</w:t>
      </w:r>
      <w:proofErr w:type="spellEnd"/>
      <w:r>
        <w:t xml:space="preserve">. dic 2023 · </w:t>
      </w:r>
      <w:proofErr w:type="spellStart"/>
      <w:r>
        <w:t>Venc</w:t>
      </w:r>
      <w:proofErr w:type="spellEnd"/>
      <w:r>
        <w:t>. mar 2024.</w:t>
      </w:r>
      <w:r>
        <w:rPr>
          <w:sz w:val="22"/>
        </w:rPr>
        <w:t xml:space="preserve"> </w:t>
      </w:r>
      <w:r>
        <w:t xml:space="preserve"> </w:t>
      </w:r>
    </w:p>
    <w:p w14:paraId="3EBCA546" w14:textId="77777777" w:rsidR="00DC1B25" w:rsidRDefault="008E4BF4">
      <w:pPr>
        <w:ind w:left="9" w:right="0"/>
      </w:pPr>
      <w:r>
        <w:t xml:space="preserve">Top Leader </w:t>
      </w:r>
      <w:proofErr w:type="spellStart"/>
      <w:r>
        <w:t>Program</w:t>
      </w:r>
      <w:proofErr w:type="spellEnd"/>
      <w:r>
        <w:t xml:space="preserve"> </w:t>
      </w:r>
      <w:r>
        <w:t>—</w:t>
      </w:r>
      <w:r>
        <w:t xml:space="preserve"> </w:t>
      </w:r>
      <w:proofErr w:type="spellStart"/>
      <w:r>
        <w:t>Platzi</w:t>
      </w:r>
      <w:proofErr w:type="spellEnd"/>
      <w:r>
        <w:t xml:space="preserve">. </w:t>
      </w:r>
      <w:proofErr w:type="spellStart"/>
      <w:r>
        <w:t>Exped</w:t>
      </w:r>
      <w:proofErr w:type="spellEnd"/>
      <w:r>
        <w:t xml:space="preserve">. jul 2021 · </w:t>
      </w:r>
      <w:proofErr w:type="spellStart"/>
      <w:r>
        <w:t>Venc</w:t>
      </w:r>
      <w:proofErr w:type="spellEnd"/>
      <w:r>
        <w:t>. oct 2021.</w:t>
      </w:r>
      <w:r>
        <w:rPr>
          <w:sz w:val="22"/>
        </w:rPr>
        <w:t xml:space="preserve">  </w:t>
      </w:r>
      <w:r>
        <w:t xml:space="preserve"> </w:t>
      </w:r>
    </w:p>
    <w:p w14:paraId="661D3D07" w14:textId="77777777" w:rsidR="00DC1B25" w:rsidRDefault="008E4BF4">
      <w:pPr>
        <w:ind w:left="9" w:right="0"/>
      </w:pPr>
      <w:r>
        <w:t xml:space="preserve">Complejidad Algorítmica con Python </w:t>
      </w:r>
      <w:r>
        <w:t>—</w:t>
      </w:r>
      <w:r>
        <w:t xml:space="preserve"> </w:t>
      </w:r>
      <w:proofErr w:type="spellStart"/>
      <w:r>
        <w:t>Platzi</w:t>
      </w:r>
      <w:proofErr w:type="spellEnd"/>
      <w:r>
        <w:t xml:space="preserve">. </w:t>
      </w:r>
      <w:proofErr w:type="spellStart"/>
      <w:r>
        <w:t>Exped</w:t>
      </w:r>
      <w:proofErr w:type="spellEnd"/>
      <w:r>
        <w:t xml:space="preserve">. </w:t>
      </w:r>
      <w:proofErr w:type="spellStart"/>
      <w:r>
        <w:t>ago</w:t>
      </w:r>
      <w:proofErr w:type="spellEnd"/>
      <w:r>
        <w:t xml:space="preserve"> 2021 · </w:t>
      </w:r>
      <w:proofErr w:type="spellStart"/>
      <w:r>
        <w:t>Venc</w:t>
      </w:r>
      <w:proofErr w:type="spellEnd"/>
      <w:r>
        <w:t xml:space="preserve">. </w:t>
      </w:r>
      <w:proofErr w:type="spellStart"/>
      <w:r>
        <w:t>sep</w:t>
      </w:r>
      <w:proofErr w:type="spellEnd"/>
      <w:r>
        <w:t xml:space="preserve"> 2021.</w:t>
      </w:r>
      <w:r>
        <w:rPr>
          <w:sz w:val="22"/>
        </w:rPr>
        <w:t xml:space="preserve">  </w:t>
      </w:r>
    </w:p>
    <w:p w14:paraId="0ABB2424" w14:textId="77777777" w:rsidR="00DC1B25" w:rsidRDefault="008E4BF4">
      <w:pPr>
        <w:spacing w:after="223" w:line="266" w:lineRule="auto"/>
        <w:ind w:left="9"/>
      </w:pPr>
      <w:r>
        <w:rPr>
          <w:sz w:val="22"/>
        </w:rPr>
        <w:t>Programa de extensión Instrumentación Indus</w:t>
      </w:r>
      <w:r>
        <w:rPr>
          <w:sz w:val="22"/>
        </w:rPr>
        <w:t xml:space="preserve">trial y Control de Procesos </w:t>
      </w:r>
      <w:r>
        <w:rPr>
          <w:sz w:val="22"/>
        </w:rPr>
        <w:t>—</w:t>
      </w:r>
      <w:r>
        <w:t xml:space="preserve"> AUTOTEC en curso</w:t>
      </w:r>
      <w:r>
        <w:rPr>
          <w:sz w:val="22"/>
        </w:rPr>
        <w:t xml:space="preserve"> </w:t>
      </w:r>
    </w:p>
    <w:p w14:paraId="48663073" w14:textId="77777777" w:rsidR="00DC1B25" w:rsidRDefault="008E4BF4">
      <w:pPr>
        <w:pStyle w:val="Ttulo1"/>
        <w:ind w:left="-5"/>
      </w:pPr>
      <w:r>
        <w:t>IDIOMAS</w:t>
      </w:r>
      <w:r>
        <w:rPr>
          <w:b w:val="0"/>
          <w:sz w:val="22"/>
        </w:rPr>
        <w:t xml:space="preserve"> </w:t>
      </w:r>
      <w:r>
        <w:t xml:space="preserve"> </w:t>
      </w:r>
    </w:p>
    <w:p w14:paraId="135D8E89" w14:textId="77777777" w:rsidR="00DC1B25" w:rsidRDefault="008E4BF4">
      <w:pPr>
        <w:ind w:left="9" w:right="0"/>
      </w:pPr>
      <w:r>
        <w:t>Español (nativo).</w:t>
      </w:r>
      <w:r>
        <w:rPr>
          <w:sz w:val="22"/>
        </w:rPr>
        <w:t xml:space="preserve"> </w:t>
      </w:r>
      <w:r>
        <w:t xml:space="preserve"> </w:t>
      </w:r>
    </w:p>
    <w:p w14:paraId="0731E0AF" w14:textId="77777777" w:rsidR="00DC1B25" w:rsidRDefault="008E4BF4">
      <w:pPr>
        <w:ind w:left="9" w:right="0"/>
      </w:pPr>
      <w:r>
        <w:t>Inglés (intermedio).</w:t>
      </w:r>
      <w:r>
        <w:rPr>
          <w:sz w:val="22"/>
        </w:rPr>
        <w:t xml:space="preserve"> </w:t>
      </w:r>
      <w:r>
        <w:t xml:space="preserve"> </w:t>
      </w:r>
    </w:p>
    <w:p w14:paraId="1F8554EB" w14:textId="77777777" w:rsidR="00DC1B25" w:rsidRDefault="008E4BF4">
      <w:pPr>
        <w:pStyle w:val="Ttulo1"/>
        <w:ind w:left="-5"/>
      </w:pPr>
      <w:r>
        <w:t>ENLACES</w:t>
      </w:r>
      <w:r>
        <w:rPr>
          <w:b w:val="0"/>
          <w:sz w:val="22"/>
        </w:rPr>
        <w:t xml:space="preserve"> </w:t>
      </w:r>
      <w:r>
        <w:t xml:space="preserve"> </w:t>
      </w:r>
    </w:p>
    <w:p w14:paraId="59178FD0" w14:textId="77777777" w:rsidR="00DC1B25" w:rsidRDefault="008E4BF4">
      <w:pPr>
        <w:ind w:left="9" w:right="0"/>
      </w:pPr>
      <w:r>
        <w:t>LinkedIn: linkedin.com/in/emanuel-steeven-maquin-cury-paco-367999224</w:t>
      </w:r>
      <w:r>
        <w:rPr>
          <w:sz w:val="22"/>
        </w:rPr>
        <w:t xml:space="preserve"> </w:t>
      </w:r>
      <w:r>
        <w:t xml:space="preserve"> </w:t>
      </w:r>
    </w:p>
    <w:sectPr w:rsidR="00DC1B25">
      <w:pgSz w:w="12240" w:h="15840"/>
      <w:pgMar w:top="918" w:right="1279" w:bottom="978" w:left="1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03899"/>
    <w:multiLevelType w:val="hybridMultilevel"/>
    <w:tmpl w:val="281ADFCC"/>
    <w:lvl w:ilvl="0" w:tplc="20108EA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A4821E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2ACA1A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E2A376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64C03A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F0DE38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607E04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E26048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AAA288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A8166F"/>
    <w:multiLevelType w:val="hybridMultilevel"/>
    <w:tmpl w:val="9E68A1D4"/>
    <w:lvl w:ilvl="0" w:tplc="D39488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2C37AC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949BE8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BA03B8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706836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EAE470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CC0318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CED1D6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2A9CCE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B25"/>
    <w:rsid w:val="008E4BF4"/>
    <w:rsid w:val="00DC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42716"/>
  <w15:docId w15:val="{2EB5C4A8-56CC-47FE-93CF-CFBE4E41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6" w:line="261" w:lineRule="auto"/>
      <w:ind w:left="10" w:right="161" w:hanging="10"/>
    </w:pPr>
    <w:rPr>
      <w:rFonts w:ascii="Cambria" w:eastAsia="Cambria" w:hAnsi="Cambria" w:cs="Cambria"/>
      <w:color w:val="000000"/>
      <w:sz w:val="21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68"/>
      <w:ind w:left="10" w:right="161" w:hanging="10"/>
      <w:outlineLvl w:val="0"/>
    </w:pPr>
    <w:rPr>
      <w:rFonts w:ascii="Cambria" w:eastAsia="Cambria" w:hAnsi="Cambria" w:cs="Cambria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mbria" w:eastAsia="Cambria" w:hAnsi="Cambria" w:cs="Cambria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emanuel maquin cury paco</cp:lastModifiedBy>
  <cp:revision>2</cp:revision>
  <dcterms:created xsi:type="dcterms:W3CDTF">2026-01-22T00:35:00Z</dcterms:created>
  <dcterms:modified xsi:type="dcterms:W3CDTF">2026-01-22T00:35:00Z</dcterms:modified>
</cp:coreProperties>
</file>